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4" w:rsidRPr="006F4FAD" w:rsidRDefault="006F4FAD" w:rsidP="006F4FAD">
      <w:pPr>
        <w:spacing w:after="0"/>
        <w:ind w:left="2880"/>
        <w:rPr>
          <w:b/>
          <w:sz w:val="24"/>
          <w:szCs w:val="24"/>
        </w:rPr>
      </w:pPr>
      <w:r w:rsidRPr="006F4FAD">
        <w:rPr>
          <w:b/>
          <w:sz w:val="24"/>
          <w:szCs w:val="24"/>
        </w:rPr>
        <w:t>Fellowship Workflow System</w:t>
      </w:r>
    </w:p>
    <w:p w:rsidR="006F4FAD" w:rsidRDefault="006F4FAD" w:rsidP="006F4FAD">
      <w:pPr>
        <w:spacing w:after="0"/>
        <w:ind w:left="2880"/>
        <w:rPr>
          <w:b/>
          <w:sz w:val="24"/>
          <w:szCs w:val="24"/>
        </w:rPr>
      </w:pPr>
      <w:r w:rsidRPr="006F4FAD">
        <w:rPr>
          <w:b/>
          <w:sz w:val="24"/>
          <w:szCs w:val="24"/>
        </w:rPr>
        <w:t xml:space="preserve"> Frequently Asked Questions</w:t>
      </w:r>
    </w:p>
    <w:p w:rsidR="00303486" w:rsidRDefault="00303486" w:rsidP="006F4FAD">
      <w:pPr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C52C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C52C6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>, 2016</w:t>
      </w:r>
    </w:p>
    <w:p w:rsidR="006F4FAD" w:rsidRPr="003B10A1" w:rsidRDefault="006F4FAD" w:rsidP="006F4FAD">
      <w:pPr>
        <w:spacing w:after="0"/>
        <w:ind w:left="2880"/>
        <w:rPr>
          <w:b/>
          <w:sz w:val="24"/>
          <w:szCs w:val="24"/>
        </w:rPr>
      </w:pPr>
    </w:p>
    <w:p w:rsidR="006F4FAD" w:rsidRPr="003B10A1" w:rsidRDefault="006D26C4" w:rsidP="006F4FAD">
      <w:pPr>
        <w:rPr>
          <w:b/>
        </w:rPr>
      </w:pPr>
      <w:r>
        <w:rPr>
          <w:b/>
        </w:rPr>
        <w:t>When can students expect their</w:t>
      </w:r>
      <w:r w:rsidR="006F4FAD" w:rsidRPr="003B10A1">
        <w:rPr>
          <w:b/>
        </w:rPr>
        <w:t xml:space="preserve"> Fall term fellowship payment(s)?</w:t>
      </w:r>
    </w:p>
    <w:p w:rsidR="006F4FAD" w:rsidRDefault="006F4FAD" w:rsidP="006F4FAD">
      <w:pPr>
        <w:pStyle w:val="ListParagraph"/>
        <w:numPr>
          <w:ilvl w:val="0"/>
          <w:numId w:val="3"/>
        </w:numPr>
      </w:pPr>
      <w:r>
        <w:t>There</w:t>
      </w:r>
      <w:r w:rsidR="009759F0">
        <w:t xml:space="preserve"> are 5 fall monthly installment payments.</w:t>
      </w:r>
    </w:p>
    <w:p w:rsidR="006F4FAD" w:rsidRDefault="006F4FAD" w:rsidP="006F4FAD">
      <w:pPr>
        <w:pStyle w:val="ListParagraph"/>
        <w:numPr>
          <w:ilvl w:val="1"/>
          <w:numId w:val="3"/>
        </w:numPr>
      </w:pPr>
      <w:r>
        <w:t xml:space="preserve"> August, September, October, November, December</w:t>
      </w:r>
    </w:p>
    <w:p w:rsidR="006F4FAD" w:rsidRDefault="006F4FAD" w:rsidP="006F4FAD">
      <w:pPr>
        <w:pStyle w:val="ListParagraph"/>
        <w:numPr>
          <w:ilvl w:val="0"/>
          <w:numId w:val="3"/>
        </w:numPr>
      </w:pPr>
      <w:r>
        <w:t>Each installment payment is disbursed from the Financial Aid Office</w:t>
      </w:r>
      <w:r w:rsidR="00947430">
        <w:t xml:space="preserve"> (FAO)</w:t>
      </w:r>
      <w:r>
        <w:t xml:space="preserve"> on the first Tuesday of the first full week of each month.</w:t>
      </w:r>
    </w:p>
    <w:p w:rsidR="006F4FAD" w:rsidRPr="003B10A1" w:rsidRDefault="006F4FAD" w:rsidP="006F4FAD">
      <w:pPr>
        <w:pStyle w:val="ListParagraph"/>
        <w:numPr>
          <w:ilvl w:val="0"/>
          <w:numId w:val="3"/>
        </w:numPr>
        <w:rPr>
          <w:b/>
        </w:rPr>
      </w:pPr>
      <w:r>
        <w:t xml:space="preserve">One lump sum disbursement will occur the first day of classes (if fellowship is awarded </w:t>
      </w:r>
      <w:r w:rsidR="00CB13DB">
        <w:t xml:space="preserve">and processed </w:t>
      </w:r>
      <w:r w:rsidR="009759F0">
        <w:t xml:space="preserve">prior to term start date).  If fellowship is awarded after the term begins, payment will occur on the next </w:t>
      </w:r>
      <w:r w:rsidR="009759F0" w:rsidRPr="003B10A1">
        <w:t>Tuesday disbursement after the award is processed.</w:t>
      </w:r>
    </w:p>
    <w:p w:rsidR="009759F0" w:rsidRPr="003B10A1" w:rsidRDefault="006D26C4" w:rsidP="009759F0">
      <w:pPr>
        <w:rPr>
          <w:b/>
        </w:rPr>
      </w:pPr>
      <w:r>
        <w:rPr>
          <w:b/>
        </w:rPr>
        <w:t>When can students expect their</w:t>
      </w:r>
      <w:r w:rsidR="009759F0" w:rsidRPr="003B10A1">
        <w:rPr>
          <w:b/>
        </w:rPr>
        <w:t xml:space="preserve"> Spring term fellowship payment(s)?</w:t>
      </w:r>
    </w:p>
    <w:p w:rsidR="009759F0" w:rsidRDefault="009759F0" w:rsidP="009759F0">
      <w:pPr>
        <w:pStyle w:val="ListParagraph"/>
        <w:numPr>
          <w:ilvl w:val="0"/>
          <w:numId w:val="5"/>
        </w:numPr>
      </w:pPr>
      <w:r>
        <w:t>There are 4 Spring monthly installment payments.</w:t>
      </w:r>
    </w:p>
    <w:p w:rsidR="009759F0" w:rsidRDefault="009759F0" w:rsidP="009759F0">
      <w:pPr>
        <w:pStyle w:val="ListParagraph"/>
        <w:numPr>
          <w:ilvl w:val="1"/>
          <w:numId w:val="5"/>
        </w:numPr>
      </w:pPr>
      <w:r>
        <w:t>January, February, March</w:t>
      </w:r>
      <w:r w:rsidR="00CB13DB">
        <w:t>,</w:t>
      </w:r>
      <w:r>
        <w:t xml:space="preserve"> April</w:t>
      </w:r>
    </w:p>
    <w:p w:rsidR="009759F0" w:rsidRDefault="009759F0" w:rsidP="009759F0">
      <w:pPr>
        <w:pStyle w:val="ListParagraph"/>
        <w:numPr>
          <w:ilvl w:val="0"/>
          <w:numId w:val="3"/>
        </w:numPr>
      </w:pPr>
      <w:r>
        <w:t>Each installment payment is disbursed from the Financial Aid Office on the first Tuesday of the first full week of each month.</w:t>
      </w:r>
    </w:p>
    <w:p w:rsidR="009759F0" w:rsidRPr="003B10A1" w:rsidRDefault="009759F0" w:rsidP="009759F0">
      <w:pPr>
        <w:pStyle w:val="ListParagraph"/>
        <w:numPr>
          <w:ilvl w:val="0"/>
          <w:numId w:val="3"/>
        </w:numPr>
        <w:rPr>
          <w:b/>
        </w:rPr>
      </w:pPr>
      <w:r>
        <w:t>One lump sum disbursement will occur the first day of classes (if fellowship is awarded</w:t>
      </w:r>
      <w:r w:rsidR="00CB13DB">
        <w:t xml:space="preserve"> and processed</w:t>
      </w:r>
      <w:r>
        <w:t xml:space="preserve"> prior to term start date).  If fellowship is awarded after the term begins, payment will occur on the next </w:t>
      </w:r>
      <w:r w:rsidRPr="00EC52C6">
        <w:t>Tuesday disbursement after the award is processed.</w:t>
      </w:r>
    </w:p>
    <w:p w:rsidR="009759F0" w:rsidRPr="003B10A1" w:rsidRDefault="006D26C4" w:rsidP="009759F0">
      <w:pPr>
        <w:rPr>
          <w:b/>
        </w:rPr>
      </w:pPr>
      <w:r>
        <w:rPr>
          <w:b/>
        </w:rPr>
        <w:t>When can students expect their</w:t>
      </w:r>
      <w:r w:rsidR="009759F0" w:rsidRPr="003B10A1">
        <w:rPr>
          <w:b/>
        </w:rPr>
        <w:t xml:space="preserve"> Summer term fellowship payment(s)?</w:t>
      </w:r>
    </w:p>
    <w:p w:rsidR="009759F0" w:rsidRDefault="009759F0" w:rsidP="009759F0">
      <w:pPr>
        <w:pStyle w:val="ListParagraph"/>
        <w:numPr>
          <w:ilvl w:val="0"/>
          <w:numId w:val="6"/>
        </w:numPr>
      </w:pPr>
      <w:r>
        <w:t>There are 3</w:t>
      </w:r>
      <w:r w:rsidR="00EC52C6">
        <w:t xml:space="preserve"> summer</w:t>
      </w:r>
      <w:r>
        <w:t xml:space="preserve"> monthly installment payments</w:t>
      </w:r>
      <w:r w:rsidR="00EC52C6">
        <w:t>.</w:t>
      </w:r>
    </w:p>
    <w:p w:rsidR="009759F0" w:rsidRDefault="009759F0" w:rsidP="009759F0">
      <w:pPr>
        <w:pStyle w:val="ListParagraph"/>
        <w:numPr>
          <w:ilvl w:val="1"/>
          <w:numId w:val="6"/>
        </w:numPr>
      </w:pPr>
      <w:r>
        <w:t>May, June, July</w:t>
      </w:r>
    </w:p>
    <w:p w:rsidR="009759F0" w:rsidRDefault="009759F0" w:rsidP="009759F0">
      <w:pPr>
        <w:pStyle w:val="ListParagraph"/>
        <w:numPr>
          <w:ilvl w:val="0"/>
          <w:numId w:val="6"/>
        </w:numPr>
      </w:pPr>
      <w:r>
        <w:t>Each installment payment is disbursed from the Financial Aid Office on the first Tuesday of the first full week of each month.</w:t>
      </w:r>
    </w:p>
    <w:p w:rsidR="009759F0" w:rsidRDefault="009759F0" w:rsidP="009759F0">
      <w:pPr>
        <w:pStyle w:val="ListParagraph"/>
        <w:numPr>
          <w:ilvl w:val="0"/>
          <w:numId w:val="6"/>
        </w:numPr>
      </w:pPr>
      <w:r>
        <w:t>One lump sum disbursement will occur on the next available Tuesday disbursement after award is processed.</w:t>
      </w:r>
    </w:p>
    <w:p w:rsidR="003B10A1" w:rsidRPr="003B10A1" w:rsidRDefault="003B10A1" w:rsidP="003B10A1">
      <w:pPr>
        <w:rPr>
          <w:b/>
        </w:rPr>
      </w:pPr>
      <w:r w:rsidRPr="003B10A1">
        <w:rPr>
          <w:b/>
        </w:rPr>
        <w:t>How do I know if the fellowship award has been paid?</w:t>
      </w:r>
    </w:p>
    <w:p w:rsidR="003B10A1" w:rsidRDefault="003B10A1" w:rsidP="00261E0C">
      <w:pPr>
        <w:pStyle w:val="ListParagraph"/>
        <w:numPr>
          <w:ilvl w:val="0"/>
          <w:numId w:val="8"/>
        </w:numPr>
      </w:pPr>
      <w:r>
        <w:t>The disbursed fellowship award will be posted to the student</w:t>
      </w:r>
      <w:r w:rsidR="00CB13DB">
        <w:t>’s UCONN fee bill.</w:t>
      </w:r>
    </w:p>
    <w:p w:rsidR="00C77B0C" w:rsidRPr="00C77B0C" w:rsidRDefault="00C77B0C" w:rsidP="00261E0C">
      <w:pPr>
        <w:pStyle w:val="ListParagraph"/>
        <w:numPr>
          <w:ilvl w:val="0"/>
          <w:numId w:val="8"/>
        </w:numPr>
        <w:rPr>
          <w:rStyle w:val="Hyperlink"/>
          <w:rFonts w:cs="Segoe UI"/>
          <w:szCs w:val="20"/>
        </w:rPr>
      </w:pPr>
      <w:hyperlink r:id="rId5" w:history="1">
        <w:r w:rsidRPr="00C77B0C">
          <w:rPr>
            <w:rStyle w:val="Hyperlink"/>
            <w:rFonts w:cs="Segoe UI"/>
            <w:szCs w:val="20"/>
          </w:rPr>
          <w:t>http://studentadmin.uconn.edu/</w:t>
        </w:r>
      </w:hyperlink>
      <w:r w:rsidRPr="00C77B0C">
        <w:rPr>
          <w:rStyle w:val="Hyperlink"/>
        </w:rPr>
        <w:t xml:space="preserve"> </w:t>
      </w:r>
      <w:bookmarkStart w:id="0" w:name="_GoBack"/>
      <w:bookmarkEnd w:id="0"/>
    </w:p>
    <w:p w:rsidR="003B10A1" w:rsidRDefault="00261E0C" w:rsidP="00261E0C">
      <w:pPr>
        <w:pStyle w:val="ListParagraph"/>
        <w:numPr>
          <w:ilvl w:val="0"/>
          <w:numId w:val="8"/>
        </w:numPr>
      </w:pPr>
      <w:r>
        <w:t>All fellowships are 100% refundable to the student.</w:t>
      </w:r>
    </w:p>
    <w:p w:rsidR="00261E0C" w:rsidRDefault="00261E0C" w:rsidP="00261E0C">
      <w:pPr>
        <w:pStyle w:val="ListParagraph"/>
        <w:numPr>
          <w:ilvl w:val="1"/>
          <w:numId w:val="8"/>
        </w:numPr>
      </w:pPr>
      <w:r>
        <w:t>The student will receive a refund email notification.</w:t>
      </w:r>
    </w:p>
    <w:p w:rsidR="00261E0C" w:rsidRDefault="00261E0C" w:rsidP="00261E0C">
      <w:pPr>
        <w:pStyle w:val="ListParagraph"/>
        <w:numPr>
          <w:ilvl w:val="0"/>
          <w:numId w:val="8"/>
        </w:numPr>
      </w:pPr>
      <w:r>
        <w:t>Student is responsibl</w:t>
      </w:r>
      <w:r w:rsidR="00CB13DB">
        <w:t>e to pay his/her UCONN fee b</w:t>
      </w:r>
      <w:r>
        <w:t>ill</w:t>
      </w:r>
      <w:r w:rsidR="00CB13DB">
        <w:t xml:space="preserve"> in full each term by the term due date.</w:t>
      </w:r>
    </w:p>
    <w:p w:rsidR="00261E0C" w:rsidRPr="003B10A1" w:rsidRDefault="00261E0C" w:rsidP="00261E0C">
      <w:pPr>
        <w:rPr>
          <w:b/>
        </w:rPr>
      </w:pPr>
      <w:r w:rsidRPr="003B10A1">
        <w:rPr>
          <w:b/>
        </w:rPr>
        <w:t>How do I change or cancel an award that has been processed?</w:t>
      </w:r>
    </w:p>
    <w:p w:rsidR="00261E0C" w:rsidRDefault="00261E0C" w:rsidP="00261E0C">
      <w:pPr>
        <w:pStyle w:val="ListParagraph"/>
        <w:numPr>
          <w:ilvl w:val="0"/>
          <w:numId w:val="7"/>
        </w:numPr>
      </w:pPr>
      <w:r>
        <w:t xml:space="preserve">Department Admin must create a </w:t>
      </w:r>
      <w:r w:rsidRPr="003B10A1">
        <w:rPr>
          <w:b/>
        </w:rPr>
        <w:t>NEW</w:t>
      </w:r>
      <w:r>
        <w:t xml:space="preserve"> Fellowship Award with the </w:t>
      </w:r>
      <w:r w:rsidRPr="003B10A1">
        <w:rPr>
          <w:b/>
        </w:rPr>
        <w:t>NEW TOTAL</w:t>
      </w:r>
      <w:r>
        <w:t xml:space="preserve"> amount.</w:t>
      </w:r>
    </w:p>
    <w:p w:rsidR="00261E0C" w:rsidRDefault="00261E0C" w:rsidP="00261E0C">
      <w:pPr>
        <w:pStyle w:val="ListParagraph"/>
        <w:numPr>
          <w:ilvl w:val="0"/>
          <w:numId w:val="7"/>
        </w:numPr>
      </w:pPr>
      <w:r>
        <w:t>The FAO will make the adjustment to the overall award amount resulting in an increase, decrease, or cancellation of the fellowship award.  This adjustment will be reflected on the student</w:t>
      </w:r>
      <w:r w:rsidR="00EC52C6">
        <w:t>’s fee bill.</w:t>
      </w:r>
    </w:p>
    <w:p w:rsidR="00261E0C" w:rsidRDefault="00261E0C" w:rsidP="00261E0C"/>
    <w:p w:rsidR="003B10A1" w:rsidRPr="00261E0C" w:rsidRDefault="00261E0C" w:rsidP="003B10A1">
      <w:pPr>
        <w:rPr>
          <w:b/>
        </w:rPr>
      </w:pPr>
      <w:r w:rsidRPr="00261E0C">
        <w:rPr>
          <w:b/>
        </w:rPr>
        <w:t>I a</w:t>
      </w:r>
      <w:r w:rsidR="00DF4707">
        <w:rPr>
          <w:b/>
        </w:rPr>
        <w:t>m trying to enter the student’s</w:t>
      </w:r>
      <w:r w:rsidRPr="00261E0C">
        <w:rPr>
          <w:b/>
        </w:rPr>
        <w:t xml:space="preserve"> PeopleSoft number</w:t>
      </w:r>
      <w:r w:rsidR="00EC52C6">
        <w:rPr>
          <w:b/>
        </w:rPr>
        <w:t xml:space="preserve"> and/or name</w:t>
      </w:r>
      <w:r w:rsidRPr="00261E0C">
        <w:rPr>
          <w:b/>
        </w:rPr>
        <w:t xml:space="preserve"> in the Fellowship Workflow System with no success.  What do I do?</w:t>
      </w:r>
    </w:p>
    <w:p w:rsidR="00261E0C" w:rsidRDefault="00261E0C" w:rsidP="006D26C4">
      <w:pPr>
        <w:pStyle w:val="ListParagraph"/>
        <w:numPr>
          <w:ilvl w:val="0"/>
          <w:numId w:val="9"/>
        </w:numPr>
      </w:pPr>
      <w:r>
        <w:t>The student</w:t>
      </w:r>
      <w:r w:rsidR="00E61E41">
        <w:t>’</w:t>
      </w:r>
      <w:r w:rsidR="00DF4707">
        <w:t>s</w:t>
      </w:r>
      <w:r>
        <w:t xml:space="preserve"> </w:t>
      </w:r>
      <w:r w:rsidRPr="006D26C4">
        <w:rPr>
          <w:b/>
        </w:rPr>
        <w:t>NETID</w:t>
      </w:r>
      <w:r>
        <w:t xml:space="preserve"> must be entered into the fellowship workflow system.</w:t>
      </w:r>
    </w:p>
    <w:p w:rsidR="00261E0C" w:rsidRDefault="00DF4707" w:rsidP="003B10A1">
      <w:r>
        <w:rPr>
          <w:b/>
        </w:rPr>
        <w:t>I do not know the student’s</w:t>
      </w:r>
      <w:r w:rsidR="00261E0C" w:rsidRPr="006D26C4">
        <w:rPr>
          <w:b/>
        </w:rPr>
        <w:t xml:space="preserve"> NETID.  What do I do</w:t>
      </w:r>
      <w:r w:rsidR="00261E0C">
        <w:t>?</w:t>
      </w:r>
    </w:p>
    <w:p w:rsidR="00C91F16" w:rsidRDefault="006D26C4" w:rsidP="006D26C4">
      <w:pPr>
        <w:pStyle w:val="ListParagraph"/>
        <w:numPr>
          <w:ilvl w:val="0"/>
          <w:numId w:val="9"/>
        </w:numPr>
      </w:pPr>
      <w:r>
        <w:t>Use the</w:t>
      </w:r>
      <w:r w:rsidRPr="00EC52C6">
        <w:rPr>
          <w:b/>
        </w:rPr>
        <w:t xml:space="preserve"> NETID</w:t>
      </w:r>
      <w:r w:rsidR="00C91F16">
        <w:t xml:space="preserve"> lookup table in the Student Admin System. </w:t>
      </w:r>
      <w:hyperlink r:id="rId6" w:history="1">
        <w:r w:rsidR="00C77B0C" w:rsidRPr="00C77B0C">
          <w:rPr>
            <w:rStyle w:val="Hyperlink"/>
            <w:rFonts w:cs="Segoe UI"/>
            <w:szCs w:val="20"/>
          </w:rPr>
          <w:t>http://studentadmin.uconn.edu/</w:t>
        </w:r>
      </w:hyperlink>
      <w:r w:rsidR="00C77B0C" w:rsidRPr="00C77B0C">
        <w:rPr>
          <w:rFonts w:ascii="Segoe UI" w:hAnsi="Segoe UI" w:cs="Segoe UI"/>
          <w:color w:val="000000"/>
          <w:szCs w:val="20"/>
        </w:rPr>
        <w:t xml:space="preserve"> </w:t>
      </w:r>
    </w:p>
    <w:p w:rsidR="00C91F16" w:rsidRDefault="00C91F16" w:rsidP="006D26C4">
      <w:pPr>
        <w:pStyle w:val="ListParagraph"/>
        <w:numPr>
          <w:ilvl w:val="0"/>
          <w:numId w:val="9"/>
        </w:numPr>
      </w:pPr>
      <w:r>
        <w:t>On the top</w:t>
      </w:r>
      <w:r w:rsidR="006D26C4">
        <w:t xml:space="preserve"> dark blue menu bar, click on </w:t>
      </w:r>
      <w:hyperlink r:id="rId7" w:tgtFrame="_top" w:tooltip="NetID/EmplID" w:history="1">
        <w:r w:rsidR="006D26C4">
          <w:rPr>
            <w:rStyle w:val="Hyperlink"/>
          </w:rPr>
          <w:t>NetID/EmplID</w:t>
        </w:r>
      </w:hyperlink>
    </w:p>
    <w:p w:rsidR="006D26C4" w:rsidRDefault="006D26C4" w:rsidP="006D26C4">
      <w:pPr>
        <w:pStyle w:val="ListParagraph"/>
        <w:numPr>
          <w:ilvl w:val="1"/>
          <w:numId w:val="9"/>
        </w:numPr>
      </w:pPr>
      <w:r>
        <w:t>Enter the student</w:t>
      </w:r>
      <w:r w:rsidR="0065421C">
        <w:t>’s Empl ID (PS n</w:t>
      </w:r>
      <w:r>
        <w:t>umber</w:t>
      </w:r>
      <w:r w:rsidR="0065421C">
        <w:t>)</w:t>
      </w:r>
      <w:r>
        <w:t xml:space="preserve"> and click submit</w:t>
      </w:r>
      <w:r w:rsidR="0065421C">
        <w:t>.</w:t>
      </w:r>
    </w:p>
    <w:p w:rsidR="00261E0C" w:rsidRPr="006D26C4" w:rsidRDefault="006D26C4" w:rsidP="003B10A1">
      <w:pPr>
        <w:rPr>
          <w:b/>
        </w:rPr>
      </w:pPr>
      <w:r w:rsidRPr="006D26C4">
        <w:rPr>
          <w:b/>
        </w:rPr>
        <w:t>I do not have access to the Student Admin System to view student</w:t>
      </w:r>
      <w:r w:rsidR="00E61E41">
        <w:rPr>
          <w:b/>
        </w:rPr>
        <w:t>’</w:t>
      </w:r>
      <w:r w:rsidR="00DF4707">
        <w:rPr>
          <w:b/>
        </w:rPr>
        <w:t>s</w:t>
      </w:r>
      <w:r w:rsidRPr="006D26C4">
        <w:rPr>
          <w:b/>
        </w:rPr>
        <w:t xml:space="preserve"> fee bill. How do I get access?</w:t>
      </w:r>
    </w:p>
    <w:p w:rsidR="00261E0C" w:rsidRDefault="00CB13DB" w:rsidP="00CB13DB">
      <w:pPr>
        <w:pStyle w:val="ListParagraph"/>
        <w:numPr>
          <w:ilvl w:val="0"/>
          <w:numId w:val="10"/>
        </w:numPr>
      </w:pPr>
      <w:r>
        <w:t xml:space="preserve">Your supervisor or manager can submit the Student Admin Security request form on your behalf. </w:t>
      </w:r>
    </w:p>
    <w:p w:rsidR="00947430" w:rsidRDefault="00C77B0C" w:rsidP="00947430">
      <w:pPr>
        <w:pStyle w:val="ListParagraph"/>
        <w:numPr>
          <w:ilvl w:val="1"/>
          <w:numId w:val="10"/>
        </w:numPr>
      </w:pPr>
      <w:hyperlink r:id="rId8" w:anchor="/intro" w:history="1">
        <w:r w:rsidR="00947430" w:rsidRPr="003037F2">
          <w:rPr>
            <w:rStyle w:val="Hyperlink"/>
          </w:rPr>
          <w:t>https://login.uconn.edu/cas/login?service=https%3A%2F%2Fweb2.uconn.edu%2Feaa%2Fsa%2Ftraining%2Fform.php#/intro</w:t>
        </w:r>
      </w:hyperlink>
    </w:p>
    <w:p w:rsidR="00CB13DB" w:rsidRPr="00CB13DB" w:rsidRDefault="00CB13DB" w:rsidP="00CB13DB">
      <w:pPr>
        <w:pStyle w:val="ListParagraph"/>
        <w:numPr>
          <w:ilvl w:val="1"/>
          <w:numId w:val="10"/>
        </w:numPr>
      </w:pPr>
      <w:r>
        <w:t xml:space="preserve">Request </w:t>
      </w:r>
      <w:r w:rsidR="00EC52C6">
        <w:t xml:space="preserve">security to View </w:t>
      </w:r>
      <w:r>
        <w:t>Student F</w:t>
      </w:r>
      <w:r w:rsidR="00EC52C6">
        <w:t>ee bill.</w:t>
      </w:r>
    </w:p>
    <w:p w:rsidR="00CB13DB" w:rsidRDefault="00CB13DB" w:rsidP="00CB13DB">
      <w:pPr>
        <w:rPr>
          <w:b/>
        </w:rPr>
      </w:pPr>
      <w:r w:rsidRPr="00CB13DB">
        <w:rPr>
          <w:b/>
        </w:rPr>
        <w:t>How do I look up a fellowship award in the Fellowship Workflow System?</w:t>
      </w:r>
    </w:p>
    <w:p w:rsidR="00CB13DB" w:rsidRDefault="00CB13DB" w:rsidP="0065421C">
      <w:pPr>
        <w:pStyle w:val="ListParagraph"/>
        <w:numPr>
          <w:ilvl w:val="0"/>
          <w:numId w:val="11"/>
        </w:numPr>
      </w:pPr>
      <w:r w:rsidRPr="0065421C">
        <w:t xml:space="preserve">Log into the Fellowship Workflow System </w:t>
      </w:r>
      <w:r w:rsidRPr="0065421C">
        <w:rPr>
          <w:b/>
        </w:rPr>
        <w:t>View Page</w:t>
      </w:r>
      <w:r w:rsidRPr="0065421C">
        <w:t xml:space="preserve"> and use the sort option</w:t>
      </w:r>
      <w:r w:rsidR="0065421C" w:rsidRPr="0065421C">
        <w:t xml:space="preserve"> on the top menu bar.</w:t>
      </w:r>
    </w:p>
    <w:p w:rsidR="0065421C" w:rsidRDefault="0065421C" w:rsidP="0065421C">
      <w:pPr>
        <w:pStyle w:val="ListParagraph"/>
        <w:numPr>
          <w:ilvl w:val="1"/>
          <w:numId w:val="11"/>
        </w:numPr>
        <w:spacing w:after="0"/>
      </w:pPr>
      <w:r>
        <w:t xml:space="preserve">Click on Link </w:t>
      </w:r>
      <w:hyperlink r:id="rId9" w:history="1">
        <w:r w:rsidRPr="00AA091B">
          <w:rPr>
            <w:rStyle w:val="Hyperlink"/>
          </w:rPr>
          <w:t>http://bursar.uconn.edu/fellowships/</w:t>
        </w:r>
      </w:hyperlink>
    </w:p>
    <w:p w:rsidR="0065421C" w:rsidRDefault="0065421C" w:rsidP="0065421C">
      <w:pPr>
        <w:pStyle w:val="ListParagraph"/>
        <w:numPr>
          <w:ilvl w:val="1"/>
          <w:numId w:val="11"/>
        </w:numPr>
        <w:spacing w:after="0"/>
      </w:pPr>
      <w:r>
        <w:t xml:space="preserve">Click on Link </w:t>
      </w:r>
      <w:r w:rsidRPr="0065421C">
        <w:rPr>
          <w:i/>
        </w:rPr>
        <w:t>View, Search or Report on Submitted Fellowship Requests</w:t>
      </w:r>
      <w:r>
        <w:t xml:space="preserve"> </w:t>
      </w:r>
    </w:p>
    <w:p w:rsidR="0065421C" w:rsidRDefault="0065421C" w:rsidP="0065421C">
      <w:pPr>
        <w:spacing w:after="0"/>
        <w:ind w:left="720" w:firstLine="720"/>
      </w:pPr>
      <w:r>
        <w:rPr>
          <w:noProof/>
        </w:rPr>
        <w:drawing>
          <wp:inline distT="0" distB="0" distL="0" distR="0" wp14:anchorId="79C3AC52" wp14:editId="62B6C52A">
            <wp:extent cx="3635828" cy="442919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297" t="66509" r="64085" b="28055"/>
                    <a:stretch/>
                  </pic:blipFill>
                  <pic:spPr bwMode="auto">
                    <a:xfrm>
                      <a:off x="0" y="0"/>
                      <a:ext cx="3699099" cy="45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430" w:rsidRDefault="00947430" w:rsidP="00947430">
      <w:pPr>
        <w:pStyle w:val="ListParagraph"/>
        <w:numPr>
          <w:ilvl w:val="0"/>
          <w:numId w:val="14"/>
        </w:numPr>
        <w:spacing w:after="0"/>
      </w:pPr>
      <w:r>
        <w:t>Choose sort options by clicking on column titles on blue menu bar</w:t>
      </w:r>
    </w:p>
    <w:p w:rsidR="0065421C" w:rsidRDefault="0065421C" w:rsidP="00A7281D">
      <w:pPr>
        <w:pStyle w:val="ListParagraph"/>
        <w:numPr>
          <w:ilvl w:val="0"/>
          <w:numId w:val="12"/>
        </w:numPr>
        <w:ind w:left="1440"/>
      </w:pPr>
      <w:r>
        <w:t>Refer to the Fellowship Workflow S</w:t>
      </w:r>
      <w:r w:rsidRPr="0065421C">
        <w:t xml:space="preserve">ystem </w:t>
      </w:r>
      <w:r w:rsidR="00303486">
        <w:t>documentation on bursar web page</w:t>
      </w:r>
    </w:p>
    <w:p w:rsidR="0065421C" w:rsidRPr="00303486" w:rsidRDefault="0065421C" w:rsidP="00CB13DB">
      <w:pPr>
        <w:rPr>
          <w:b/>
        </w:rPr>
      </w:pPr>
      <w:r w:rsidRPr="00303486">
        <w:rPr>
          <w:b/>
        </w:rPr>
        <w:t xml:space="preserve">I am having difficulty submitting a fellowship award.  </w:t>
      </w:r>
      <w:r w:rsidR="00303486">
        <w:rPr>
          <w:b/>
        </w:rPr>
        <w:t>What do I do?</w:t>
      </w:r>
    </w:p>
    <w:p w:rsidR="00303486" w:rsidRDefault="00303486" w:rsidP="006F0921">
      <w:pPr>
        <w:pStyle w:val="ListParagraph"/>
        <w:numPr>
          <w:ilvl w:val="0"/>
          <w:numId w:val="13"/>
        </w:numPr>
      </w:pPr>
      <w:r>
        <w:t xml:space="preserve">Refer to instructional documentation on Bursar’s Web Page </w:t>
      </w:r>
      <w:hyperlink r:id="rId11" w:history="1">
        <w:r w:rsidRPr="003037F2">
          <w:rPr>
            <w:rStyle w:val="Hyperlink"/>
          </w:rPr>
          <w:t>http://bursar.uconn.edu/fellowships/</w:t>
        </w:r>
      </w:hyperlink>
    </w:p>
    <w:p w:rsidR="0065421C" w:rsidRDefault="00303486" w:rsidP="00303486">
      <w:pPr>
        <w:pStyle w:val="ListParagraph"/>
        <w:numPr>
          <w:ilvl w:val="0"/>
          <w:numId w:val="13"/>
        </w:numPr>
      </w:pPr>
      <w:r>
        <w:t xml:space="preserve">Contact Fellowship Workflow Support by emailing </w:t>
      </w:r>
      <w:hyperlink r:id="rId12" w:history="1">
        <w:r w:rsidRPr="003037F2">
          <w:rPr>
            <w:rStyle w:val="Hyperlink"/>
          </w:rPr>
          <w:t>fellowshipworkflow@uconn.edu</w:t>
        </w:r>
      </w:hyperlink>
    </w:p>
    <w:p w:rsidR="00303486" w:rsidRDefault="00303486" w:rsidP="00CB13DB"/>
    <w:p w:rsidR="00303486" w:rsidRPr="0065421C" w:rsidRDefault="00303486" w:rsidP="00CB13DB"/>
    <w:p w:rsidR="0065421C" w:rsidRDefault="0065421C" w:rsidP="00CB13DB">
      <w:pPr>
        <w:rPr>
          <w:b/>
        </w:rPr>
      </w:pPr>
    </w:p>
    <w:p w:rsidR="0065421C" w:rsidRPr="00CB13DB" w:rsidRDefault="0065421C" w:rsidP="00CB13DB">
      <w:pPr>
        <w:rPr>
          <w:b/>
        </w:rPr>
      </w:pPr>
    </w:p>
    <w:sectPr w:rsidR="0065421C" w:rsidRPr="00CB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F02"/>
    <w:multiLevelType w:val="hybridMultilevel"/>
    <w:tmpl w:val="A5507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02AC"/>
    <w:multiLevelType w:val="hybridMultilevel"/>
    <w:tmpl w:val="559A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84CCF"/>
    <w:multiLevelType w:val="hybridMultilevel"/>
    <w:tmpl w:val="EF007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0002"/>
    <w:multiLevelType w:val="hybridMultilevel"/>
    <w:tmpl w:val="20361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D0"/>
    <w:multiLevelType w:val="hybridMultilevel"/>
    <w:tmpl w:val="38463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AED"/>
    <w:multiLevelType w:val="hybridMultilevel"/>
    <w:tmpl w:val="813A1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665"/>
    <w:multiLevelType w:val="hybridMultilevel"/>
    <w:tmpl w:val="E5907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6C5"/>
    <w:multiLevelType w:val="hybridMultilevel"/>
    <w:tmpl w:val="4158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97251"/>
    <w:multiLevelType w:val="hybridMultilevel"/>
    <w:tmpl w:val="A0DCB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54C90"/>
    <w:multiLevelType w:val="hybridMultilevel"/>
    <w:tmpl w:val="DCFC3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948CB"/>
    <w:multiLevelType w:val="hybridMultilevel"/>
    <w:tmpl w:val="C5DE6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1F34"/>
    <w:multiLevelType w:val="hybridMultilevel"/>
    <w:tmpl w:val="DBAA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3E06"/>
    <w:multiLevelType w:val="hybridMultilevel"/>
    <w:tmpl w:val="C8563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D231B"/>
    <w:multiLevelType w:val="hybridMultilevel"/>
    <w:tmpl w:val="61241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261E0C"/>
    <w:rsid w:val="002E1A34"/>
    <w:rsid w:val="00303486"/>
    <w:rsid w:val="003B10A1"/>
    <w:rsid w:val="0065421C"/>
    <w:rsid w:val="006D26C4"/>
    <w:rsid w:val="006F4FAD"/>
    <w:rsid w:val="00947430"/>
    <w:rsid w:val="009507E8"/>
    <w:rsid w:val="009759F0"/>
    <w:rsid w:val="00C77B0C"/>
    <w:rsid w:val="00C91F16"/>
    <w:rsid w:val="00CB13DB"/>
    <w:rsid w:val="00DF4707"/>
    <w:rsid w:val="00E61E41"/>
    <w:rsid w:val="00E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93D8"/>
  <w15:chartTrackingRefBased/>
  <w15:docId w15:val="{07E11B31-D3E6-430A-82C1-CC6201F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uconn.edu/cas/login?service=https%3A%2F%2Fweb2.uconn.edu%2Feaa%2Fsa%2Ftraining%2Fform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" TargetMode="External"/><Relationship Id="rId12" Type="http://schemas.openxmlformats.org/officeDocument/2006/relationships/hyperlink" Target="mailto:fellowshipworkflow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admin.uconn.edu/" TargetMode="External"/><Relationship Id="rId11" Type="http://schemas.openxmlformats.org/officeDocument/2006/relationships/hyperlink" Target="http://bursar.uconn.edu/fellowships/" TargetMode="External"/><Relationship Id="rId5" Type="http://schemas.openxmlformats.org/officeDocument/2006/relationships/hyperlink" Target="http://studentadmin.uconn.ed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ursar.uconn.edu/fellow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Shedd, Kelly</dc:creator>
  <cp:keywords/>
  <dc:description/>
  <cp:lastModifiedBy>Sacco, Nina</cp:lastModifiedBy>
  <cp:revision>2</cp:revision>
  <dcterms:created xsi:type="dcterms:W3CDTF">2017-01-16T16:26:00Z</dcterms:created>
  <dcterms:modified xsi:type="dcterms:W3CDTF">2017-01-16T16:26:00Z</dcterms:modified>
</cp:coreProperties>
</file>